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CB3C6" w14:textId="77777777" w:rsidR="00573139" w:rsidRDefault="00573139" w:rsidP="00573139">
      <w:pPr>
        <w:ind w:right="-26"/>
        <w:rPr>
          <w:lang w:val="en-US"/>
        </w:rPr>
      </w:pPr>
    </w:p>
    <w:p w14:paraId="6AD977A3" w14:textId="77777777" w:rsidR="00AF2F83" w:rsidRDefault="005641AC" w:rsidP="00460881">
      <w:pPr>
        <w:ind w:left="-567" w:right="-1"/>
        <w:jc w:val="center"/>
        <w:rPr>
          <w:b/>
          <w:noProof/>
          <w:sz w:val="28"/>
          <w:szCs w:val="28"/>
        </w:rPr>
      </w:pPr>
      <w:r>
        <w:rPr>
          <w:b/>
          <w:noProof/>
          <w:sz w:val="28"/>
          <w:szCs w:val="28"/>
        </w:rPr>
        <w:t xml:space="preserve"> </w:t>
      </w:r>
      <w:r w:rsidR="00473E27">
        <w:rPr>
          <w:b/>
          <w:noProof/>
          <w:sz w:val="28"/>
          <w:szCs w:val="28"/>
          <w:lang w:val="en-GB" w:eastAsia="en-GB"/>
        </w:rPr>
        <w:drawing>
          <wp:inline distT="0" distB="0" distL="0" distR="0" wp14:anchorId="363DA6CC" wp14:editId="7634BE37">
            <wp:extent cx="6145259" cy="1295400"/>
            <wp:effectExtent l="19050" t="0" r="7891" b="0"/>
            <wp:docPr id="1" name="Picture 0" descr="St Spyridon Mast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Spyridon Masthead -1.JPG"/>
                    <pic:cNvPicPr/>
                  </pic:nvPicPr>
                  <pic:blipFill>
                    <a:blip r:embed="rId8" cstate="print"/>
                    <a:srcRect l="6528" t="31487" r="9444" b="31487"/>
                    <a:stretch>
                      <a:fillRect/>
                    </a:stretch>
                  </pic:blipFill>
                  <pic:spPr>
                    <a:xfrm>
                      <a:off x="0" y="0"/>
                      <a:ext cx="6183586" cy="1303479"/>
                    </a:xfrm>
                    <a:prstGeom prst="rect">
                      <a:avLst/>
                    </a:prstGeom>
                  </pic:spPr>
                </pic:pic>
              </a:graphicData>
            </a:graphic>
          </wp:inline>
        </w:drawing>
      </w:r>
    </w:p>
    <w:p w14:paraId="33CF97B6" w14:textId="77777777" w:rsidR="000F6245" w:rsidRDefault="000F6245" w:rsidP="00460881">
      <w:pPr>
        <w:ind w:left="-567" w:right="-1"/>
        <w:jc w:val="center"/>
        <w:rPr>
          <w:b/>
          <w:noProof/>
          <w:sz w:val="28"/>
          <w:szCs w:val="28"/>
        </w:rPr>
      </w:pPr>
    </w:p>
    <w:p w14:paraId="6D8E5943" w14:textId="77777777" w:rsidR="00706884" w:rsidRDefault="00706884" w:rsidP="00706884">
      <w:pPr>
        <w:rPr>
          <w:rFonts w:ascii="Malgun Gothic" w:eastAsia="Malgun Gothic" w:hAnsi="Malgun Gothic" w:cs="Aharoni"/>
          <w:sz w:val="22"/>
          <w:szCs w:val="22"/>
        </w:rPr>
      </w:pPr>
      <w:bookmarkStart w:id="0" w:name="OLE_LINK1"/>
      <w:r>
        <w:rPr>
          <w:rFonts w:ascii="Malgun Gothic" w:eastAsia="Malgun Gothic" w:hAnsi="Malgun Gothic" w:cs="Aharoni"/>
          <w:sz w:val="22"/>
          <w:szCs w:val="22"/>
        </w:rPr>
        <w:t>PRINCIPAL’S WELCOME</w:t>
      </w:r>
    </w:p>
    <w:p w14:paraId="61A606F8" w14:textId="20012A19" w:rsidR="00706884" w:rsidRPr="00207643" w:rsidRDefault="00706884" w:rsidP="00706884">
      <w:pPr>
        <w:rPr>
          <w:rFonts w:ascii="Malgun Gothic" w:eastAsia="Malgun Gothic" w:hAnsi="Malgun Gothic" w:cs="Aharoni"/>
          <w:sz w:val="22"/>
          <w:szCs w:val="22"/>
        </w:rPr>
      </w:pPr>
      <w:r w:rsidRPr="00207643">
        <w:rPr>
          <w:rFonts w:ascii="Malgun Gothic" w:eastAsia="Malgun Gothic" w:hAnsi="Malgun Gothic" w:cs="Aharoni"/>
          <w:sz w:val="20"/>
          <w:szCs w:val="20"/>
        </w:rPr>
        <w:t>W</w:t>
      </w:r>
      <w:r w:rsidR="00A8688F">
        <w:rPr>
          <w:rFonts w:ascii="Malgun Gothic" w:eastAsia="Malgun Gothic" w:hAnsi="Malgun Gothic" w:cs="Aharoni"/>
          <w:sz w:val="20"/>
          <w:szCs w:val="20"/>
        </w:rPr>
        <w:t>elcome</w:t>
      </w:r>
      <w:r>
        <w:rPr>
          <w:rFonts w:ascii="Malgun Gothic" w:eastAsia="Malgun Gothic" w:hAnsi="Malgun Gothic" w:cs="Aharoni"/>
          <w:sz w:val="22"/>
          <w:szCs w:val="22"/>
        </w:rPr>
        <w:t xml:space="preserve"> </w:t>
      </w:r>
      <w:r>
        <w:rPr>
          <w:rFonts w:ascii="Malgun Gothic" w:eastAsia="Malgun Gothic" w:hAnsi="Malgun Gothic"/>
          <w:sz w:val="18"/>
          <w:szCs w:val="18"/>
        </w:rPr>
        <w:t>t</w:t>
      </w:r>
      <w:r w:rsidRPr="00C177FE">
        <w:rPr>
          <w:rFonts w:ascii="Malgun Gothic" w:eastAsia="Malgun Gothic" w:hAnsi="Malgun Gothic"/>
          <w:sz w:val="18"/>
          <w:szCs w:val="18"/>
        </w:rPr>
        <w:t xml:space="preserve">o </w:t>
      </w:r>
      <w:r w:rsidRPr="00C177FE">
        <w:rPr>
          <w:rFonts w:ascii="Malgun Gothic" w:eastAsia="Malgun Gothic" w:hAnsi="Malgun Gothic"/>
          <w:b/>
          <w:sz w:val="18"/>
          <w:szCs w:val="18"/>
        </w:rPr>
        <w:t>Saint Spyridon College</w:t>
      </w:r>
    </w:p>
    <w:p w14:paraId="39663827" w14:textId="77777777" w:rsidR="00706884" w:rsidRDefault="00706884" w:rsidP="00706884">
      <w:pPr>
        <w:rPr>
          <w:rFonts w:ascii="Franklin Gothic Book" w:hAnsi="Franklin Gothic Book"/>
          <w:b/>
          <w:sz w:val="18"/>
          <w:szCs w:val="18"/>
        </w:rPr>
      </w:pPr>
    </w:p>
    <w:p w14:paraId="218504C4" w14:textId="77777777" w:rsidR="00706884" w:rsidRPr="00C177FE" w:rsidRDefault="00706884" w:rsidP="00706884">
      <w:pPr>
        <w:rPr>
          <w:rFonts w:ascii="Malgun Gothic" w:eastAsia="Malgun Gothic" w:hAnsi="Malgun Gothic"/>
          <w:sz w:val="18"/>
          <w:szCs w:val="18"/>
        </w:rPr>
      </w:pPr>
      <w:r w:rsidRPr="00C177FE">
        <w:rPr>
          <w:rFonts w:ascii="Malgun Gothic" w:eastAsia="Malgun Gothic" w:hAnsi="Malgun Gothic"/>
          <w:sz w:val="18"/>
          <w:szCs w:val="18"/>
        </w:rPr>
        <w:t xml:space="preserve">Primary school is an exciting time in a child’s life where they can be encouraged to grow their curiosities and interests. At our school, we support our children to Embrace Learning and Seek Wisdom. </w:t>
      </w:r>
    </w:p>
    <w:p w14:paraId="07148974" w14:textId="77777777" w:rsidR="00706884" w:rsidRPr="00C177FE" w:rsidRDefault="00706884" w:rsidP="00706884">
      <w:pPr>
        <w:rPr>
          <w:rFonts w:ascii="Malgun Gothic" w:eastAsia="Malgun Gothic" w:hAnsi="Malgun Gothic"/>
          <w:sz w:val="18"/>
          <w:szCs w:val="18"/>
        </w:rPr>
      </w:pPr>
    </w:p>
    <w:p w14:paraId="39E9EE19" w14:textId="77777777" w:rsidR="00706884" w:rsidRPr="00C177FE" w:rsidRDefault="00706884" w:rsidP="00706884">
      <w:pPr>
        <w:rPr>
          <w:rFonts w:ascii="Malgun Gothic" w:eastAsia="Malgun Gothic" w:hAnsi="Malgun Gothic"/>
          <w:sz w:val="18"/>
          <w:szCs w:val="18"/>
        </w:rPr>
      </w:pPr>
      <w:r w:rsidRPr="00C177FE">
        <w:rPr>
          <w:rFonts w:ascii="Malgun Gothic" w:eastAsia="Malgun Gothic" w:hAnsi="Malgun Gothic"/>
          <w:sz w:val="18"/>
          <w:szCs w:val="18"/>
        </w:rPr>
        <w:t>Our school has developed a talented team who adopt an individualised approach with each of our children to ensure they are supported and guided in their journeys to achieve our three modules of wisdom:</w:t>
      </w:r>
    </w:p>
    <w:p w14:paraId="5E600F72" w14:textId="77777777" w:rsidR="00706884" w:rsidRPr="00C177FE" w:rsidRDefault="00706884" w:rsidP="00706884">
      <w:pPr>
        <w:rPr>
          <w:rFonts w:ascii="Malgun Gothic" w:eastAsia="Malgun Gothic" w:hAnsi="Malgun Gothic"/>
          <w:sz w:val="18"/>
          <w:szCs w:val="18"/>
        </w:rPr>
      </w:pPr>
    </w:p>
    <w:p w14:paraId="263D6481" w14:textId="12942759" w:rsidR="00706884" w:rsidRDefault="00706884" w:rsidP="00706884">
      <w:pPr>
        <w:pStyle w:val="ListParagraph"/>
        <w:numPr>
          <w:ilvl w:val="0"/>
          <w:numId w:val="4"/>
        </w:numPr>
        <w:contextualSpacing w:val="0"/>
        <w:rPr>
          <w:rFonts w:ascii="Malgun Gothic" w:eastAsia="Malgun Gothic" w:hAnsi="Malgun Gothic"/>
          <w:sz w:val="18"/>
          <w:szCs w:val="18"/>
        </w:rPr>
      </w:pPr>
      <w:r w:rsidRPr="00C177FE">
        <w:rPr>
          <w:rFonts w:ascii="Malgun Gothic" w:eastAsia="Malgun Gothic" w:hAnsi="Malgun Gothic"/>
          <w:sz w:val="18"/>
          <w:szCs w:val="18"/>
        </w:rPr>
        <w:t>Intellectual</w:t>
      </w:r>
    </w:p>
    <w:p w14:paraId="7BD7FC3A" w14:textId="77777777" w:rsidR="00A8688F" w:rsidRPr="00A8688F" w:rsidRDefault="00A8688F" w:rsidP="00A8688F">
      <w:pPr>
        <w:ind w:left="720"/>
        <w:jc w:val="both"/>
        <w:rPr>
          <w:rFonts w:ascii="Malgun Gothic" w:eastAsia="Malgun Gothic" w:hAnsi="Malgun Gothic"/>
          <w:sz w:val="18"/>
          <w:szCs w:val="18"/>
        </w:rPr>
      </w:pPr>
      <w:r w:rsidRPr="00A8688F">
        <w:rPr>
          <w:rFonts w:ascii="Malgun Gothic" w:eastAsia="Malgun Gothic" w:hAnsi="Malgun Gothic"/>
          <w:sz w:val="18"/>
          <w:szCs w:val="18"/>
        </w:rPr>
        <w:t xml:space="preserve">We offer a modern learning environment where problem solving is encouraged and confident decision-makers are made. Our children are encouraged to think and to be challenged to express their thoughts. They are given every opportunity to explore their passions and interests. </w:t>
      </w:r>
    </w:p>
    <w:p w14:paraId="0BDCD51A" w14:textId="77777777" w:rsidR="00706884" w:rsidRPr="00207643" w:rsidRDefault="00706884" w:rsidP="00706884">
      <w:pPr>
        <w:rPr>
          <w:rFonts w:ascii="Malgun Gothic" w:eastAsia="Malgun Gothic" w:hAnsi="Malgun Gothic"/>
          <w:sz w:val="18"/>
          <w:szCs w:val="18"/>
        </w:rPr>
      </w:pPr>
    </w:p>
    <w:p w14:paraId="31E7F953" w14:textId="77777777" w:rsidR="00706884" w:rsidRDefault="00706884" w:rsidP="00706884">
      <w:pPr>
        <w:pStyle w:val="ListParagraph"/>
        <w:numPr>
          <w:ilvl w:val="0"/>
          <w:numId w:val="4"/>
        </w:numPr>
        <w:contextualSpacing w:val="0"/>
        <w:rPr>
          <w:rFonts w:ascii="Malgun Gothic" w:eastAsia="Malgun Gothic" w:hAnsi="Malgun Gothic"/>
          <w:sz w:val="18"/>
          <w:szCs w:val="18"/>
        </w:rPr>
      </w:pPr>
      <w:r w:rsidRPr="00C177FE">
        <w:rPr>
          <w:rFonts w:ascii="Malgun Gothic" w:eastAsia="Malgun Gothic" w:hAnsi="Malgun Gothic"/>
          <w:sz w:val="18"/>
          <w:szCs w:val="18"/>
        </w:rPr>
        <w:t>Emotional</w:t>
      </w:r>
    </w:p>
    <w:p w14:paraId="15830EEE" w14:textId="463868B9" w:rsidR="00706884" w:rsidRDefault="00A8688F" w:rsidP="00A8688F">
      <w:pPr>
        <w:pStyle w:val="ListParagraph"/>
        <w:jc w:val="both"/>
        <w:rPr>
          <w:rFonts w:ascii="Malgun Gothic" w:eastAsia="Malgun Gothic" w:hAnsi="Malgun Gothic"/>
          <w:sz w:val="18"/>
          <w:szCs w:val="18"/>
        </w:rPr>
      </w:pPr>
      <w:r w:rsidRPr="00A8688F">
        <w:rPr>
          <w:rFonts w:ascii="Malgun Gothic" w:eastAsia="Malgun Gothic" w:hAnsi="Malgun Gothic"/>
          <w:sz w:val="18"/>
          <w:szCs w:val="18"/>
        </w:rPr>
        <w:t>We are a small school so we can celebrate and honour every child’s uniqueness. We believe in character-shaping learning that prepares our children to be successful in a rapidly changing world.  We also maintain a multicultural perspective, to reflect the character of our society. Our focus is beyond nourishing our children’s brains – we aim to nourish their spirits too.</w:t>
      </w:r>
    </w:p>
    <w:p w14:paraId="5D5E53F2" w14:textId="77777777" w:rsidR="00A8688F" w:rsidRPr="00A8688F" w:rsidRDefault="00A8688F" w:rsidP="00A8688F">
      <w:pPr>
        <w:pStyle w:val="ListParagraph"/>
        <w:jc w:val="both"/>
        <w:rPr>
          <w:rFonts w:ascii="Malgun Gothic" w:eastAsia="Malgun Gothic" w:hAnsi="Malgun Gothic"/>
          <w:sz w:val="18"/>
          <w:szCs w:val="18"/>
        </w:rPr>
      </w:pPr>
    </w:p>
    <w:p w14:paraId="5FE0846B" w14:textId="68350814" w:rsidR="00706884" w:rsidRDefault="00706884" w:rsidP="00706884">
      <w:pPr>
        <w:pStyle w:val="ListParagraph"/>
        <w:numPr>
          <w:ilvl w:val="0"/>
          <w:numId w:val="4"/>
        </w:numPr>
        <w:contextualSpacing w:val="0"/>
        <w:rPr>
          <w:rFonts w:ascii="Malgun Gothic" w:eastAsia="Malgun Gothic" w:hAnsi="Malgun Gothic"/>
          <w:sz w:val="18"/>
          <w:szCs w:val="18"/>
        </w:rPr>
      </w:pPr>
      <w:r w:rsidRPr="00C177FE">
        <w:rPr>
          <w:rFonts w:ascii="Malgun Gothic" w:eastAsia="Malgun Gothic" w:hAnsi="Malgun Gothic"/>
          <w:sz w:val="18"/>
          <w:szCs w:val="18"/>
        </w:rPr>
        <w:t>Spiritual</w:t>
      </w:r>
    </w:p>
    <w:p w14:paraId="68450BDD" w14:textId="77777777" w:rsidR="00A8688F" w:rsidRPr="00A8688F" w:rsidRDefault="00A8688F" w:rsidP="00A8688F">
      <w:pPr>
        <w:pStyle w:val="ListParagraph"/>
        <w:jc w:val="both"/>
        <w:rPr>
          <w:rFonts w:ascii="Malgun Gothic" w:eastAsia="Malgun Gothic" w:hAnsi="Malgun Gothic"/>
          <w:sz w:val="18"/>
          <w:szCs w:val="18"/>
        </w:rPr>
      </w:pPr>
      <w:r w:rsidRPr="00A8688F">
        <w:rPr>
          <w:rFonts w:ascii="Malgun Gothic" w:eastAsia="Malgun Gothic" w:hAnsi="Malgun Gothic"/>
          <w:sz w:val="18"/>
          <w:szCs w:val="18"/>
        </w:rPr>
        <w:t xml:space="preserve">We are a Christian school and as part of the Orthodox Church we are committed to mould our children with respect to Christian values. The Christian faith is at the centre of the School’s focus on enriching the minds, bodies and spirits of its students. Our school Chaplain leads our school in ensuring the wellbeing of our children is cared for.  </w:t>
      </w:r>
    </w:p>
    <w:p w14:paraId="4344F368" w14:textId="78BF91B0" w:rsidR="00706884" w:rsidRDefault="00706884" w:rsidP="00706884">
      <w:pPr>
        <w:rPr>
          <w:rFonts w:ascii="Malgun Gothic" w:eastAsia="Malgun Gothic" w:hAnsi="Malgun Gothic"/>
          <w:sz w:val="18"/>
          <w:szCs w:val="18"/>
        </w:rPr>
      </w:pPr>
    </w:p>
    <w:p w14:paraId="473AC442" w14:textId="77777777" w:rsidR="00706884" w:rsidRDefault="00706884" w:rsidP="00706884">
      <w:pPr>
        <w:rPr>
          <w:rFonts w:ascii="Malgun Gothic" w:eastAsia="Malgun Gothic" w:hAnsi="Malgun Gothic"/>
          <w:sz w:val="18"/>
          <w:szCs w:val="18"/>
        </w:rPr>
      </w:pPr>
    </w:p>
    <w:p w14:paraId="6A4BA9E2" w14:textId="2B2F5127" w:rsidR="00706884" w:rsidRDefault="00706884" w:rsidP="00706884">
      <w:pPr>
        <w:rPr>
          <w:rFonts w:ascii="Malgun Gothic" w:eastAsia="Malgun Gothic" w:hAnsi="Malgun Gothic"/>
          <w:sz w:val="18"/>
          <w:szCs w:val="18"/>
        </w:rPr>
      </w:pPr>
      <w:r>
        <w:rPr>
          <w:rFonts w:ascii="Malgun Gothic" w:eastAsia="Malgun Gothic" w:hAnsi="Malgun Gothic"/>
          <w:sz w:val="18"/>
          <w:szCs w:val="18"/>
        </w:rPr>
        <w:t xml:space="preserve">We are a strong and supportive community where our boutique size, even at its capacity, enables us to know and nurture each child individually. We build strong relationships between our children, teachers, parents and the local community our school is a part of. </w:t>
      </w:r>
    </w:p>
    <w:p w14:paraId="546025A0" w14:textId="0C96DFEA" w:rsidR="00706884" w:rsidRDefault="00706884" w:rsidP="00706884">
      <w:pPr>
        <w:rPr>
          <w:rFonts w:ascii="Malgun Gothic" w:eastAsia="Malgun Gothic" w:hAnsi="Malgun Gothic"/>
          <w:sz w:val="18"/>
          <w:szCs w:val="18"/>
        </w:rPr>
      </w:pPr>
      <w:bookmarkStart w:id="1" w:name="_GoBack"/>
      <w:bookmarkEnd w:id="1"/>
      <w:r>
        <w:rPr>
          <w:rFonts w:ascii="Malgun Gothic" w:eastAsia="Malgun Gothic" w:hAnsi="Malgun Gothic"/>
          <w:sz w:val="18"/>
          <w:szCs w:val="18"/>
        </w:rPr>
        <w:t>I welcome the opportunity t</w:t>
      </w:r>
      <w:r w:rsidR="00A8688F">
        <w:rPr>
          <w:rFonts w:ascii="Malgun Gothic" w:eastAsia="Malgun Gothic" w:hAnsi="Malgun Gothic"/>
          <w:sz w:val="18"/>
          <w:szCs w:val="18"/>
        </w:rPr>
        <w:t>o show you our school in action.</w:t>
      </w:r>
    </w:p>
    <w:p w14:paraId="69B62ADA" w14:textId="77777777" w:rsidR="00A8688F" w:rsidRDefault="00A8688F" w:rsidP="00706884">
      <w:pPr>
        <w:rPr>
          <w:rFonts w:ascii="Malgun Gothic" w:eastAsia="Malgun Gothic" w:hAnsi="Malgun Gothic"/>
          <w:sz w:val="18"/>
          <w:szCs w:val="18"/>
        </w:rPr>
      </w:pPr>
    </w:p>
    <w:p w14:paraId="079046EA" w14:textId="77777777" w:rsidR="00706884" w:rsidRDefault="00706884" w:rsidP="00706884">
      <w:pPr>
        <w:rPr>
          <w:rFonts w:ascii="Malgun Gothic" w:eastAsia="Malgun Gothic" w:hAnsi="Malgun Gothic"/>
          <w:sz w:val="18"/>
          <w:szCs w:val="18"/>
        </w:rPr>
      </w:pPr>
      <w:r>
        <w:rPr>
          <w:rFonts w:ascii="Malgun Gothic" w:eastAsia="Malgun Gothic" w:hAnsi="Malgun Gothic"/>
          <w:sz w:val="18"/>
          <w:szCs w:val="18"/>
        </w:rPr>
        <w:t>Britta Corones</w:t>
      </w:r>
    </w:p>
    <w:p w14:paraId="67B8BA8D" w14:textId="77777777" w:rsidR="00A8688F" w:rsidRDefault="00A8688F" w:rsidP="00706884">
      <w:pPr>
        <w:rPr>
          <w:rFonts w:ascii="Malgun Gothic" w:eastAsia="Malgun Gothic" w:hAnsi="Malgun Gothic"/>
          <w:sz w:val="18"/>
          <w:szCs w:val="18"/>
        </w:rPr>
      </w:pPr>
    </w:p>
    <w:p w14:paraId="44FD460A" w14:textId="77777777" w:rsidR="00706884" w:rsidRDefault="00706884" w:rsidP="00706884">
      <w:pPr>
        <w:rPr>
          <w:rFonts w:ascii="Malgun Gothic" w:eastAsia="Malgun Gothic" w:hAnsi="Malgun Gothic"/>
          <w:sz w:val="18"/>
          <w:szCs w:val="18"/>
        </w:rPr>
      </w:pPr>
      <w:r>
        <w:rPr>
          <w:rFonts w:ascii="Malgun Gothic" w:eastAsia="Malgun Gothic" w:hAnsi="Malgun Gothic"/>
          <w:sz w:val="18"/>
          <w:szCs w:val="18"/>
        </w:rPr>
        <w:t>Principal</w:t>
      </w:r>
    </w:p>
    <w:p w14:paraId="4374CEF7" w14:textId="77777777" w:rsidR="00706884" w:rsidRDefault="00706884" w:rsidP="00706884">
      <w:pPr>
        <w:rPr>
          <w:rFonts w:ascii="Malgun Gothic" w:eastAsia="Malgun Gothic" w:hAnsi="Malgun Gothic"/>
          <w:sz w:val="18"/>
          <w:szCs w:val="18"/>
        </w:rPr>
      </w:pPr>
      <w:r w:rsidRPr="00207643">
        <w:rPr>
          <w:rFonts w:ascii="Malgun Gothic" w:eastAsia="Malgun Gothic" w:hAnsi="Malgun Gothic"/>
          <w:sz w:val="18"/>
          <w:szCs w:val="18"/>
        </w:rPr>
        <w:t>Britta.Corones@saintspyridon.sa.edu.au</w:t>
      </w:r>
    </w:p>
    <w:p w14:paraId="7334B1B2" w14:textId="77777777" w:rsidR="00706884" w:rsidRDefault="00706884" w:rsidP="00706884">
      <w:pPr>
        <w:rPr>
          <w:rFonts w:ascii="Malgun Gothic" w:eastAsia="Malgun Gothic" w:hAnsi="Malgun Gothic"/>
          <w:sz w:val="18"/>
          <w:szCs w:val="18"/>
        </w:rPr>
      </w:pPr>
      <w:r>
        <w:rPr>
          <w:rFonts w:ascii="Malgun Gothic" w:eastAsia="Malgun Gothic" w:hAnsi="Malgun Gothic"/>
          <w:sz w:val="18"/>
          <w:szCs w:val="18"/>
        </w:rPr>
        <w:t>08 8272 1655</w:t>
      </w:r>
    </w:p>
    <w:p w14:paraId="4791DCF2" w14:textId="77777777" w:rsidR="00706884" w:rsidRPr="00292EBA" w:rsidRDefault="00706884" w:rsidP="00706884">
      <w:pPr>
        <w:rPr>
          <w:rFonts w:ascii="Malgun Gothic" w:eastAsia="Malgun Gothic" w:hAnsi="Malgun Gothic"/>
          <w:sz w:val="18"/>
          <w:szCs w:val="18"/>
        </w:rPr>
      </w:pPr>
      <w:r>
        <w:rPr>
          <w:rFonts w:ascii="Malgun Gothic" w:eastAsia="Malgun Gothic" w:hAnsi="Malgun Gothic"/>
          <w:sz w:val="18"/>
          <w:szCs w:val="18"/>
        </w:rPr>
        <w:t>www.saintspyridon.sa.edu.au</w:t>
      </w:r>
    </w:p>
    <w:bookmarkEnd w:id="0"/>
    <w:p w14:paraId="062AE270" w14:textId="77777777" w:rsidR="004275DE" w:rsidRDefault="004275DE">
      <w:pPr>
        <w:rPr>
          <w:rFonts w:asciiTheme="minorHAnsi" w:hAnsiTheme="minorHAnsi"/>
        </w:rPr>
      </w:pPr>
    </w:p>
    <w:p w14:paraId="2F2D494A" w14:textId="77777777" w:rsidR="0057110C" w:rsidRPr="0002269D" w:rsidRDefault="0057110C">
      <w:pPr>
        <w:rPr>
          <w:rFonts w:asciiTheme="minorHAnsi" w:hAnsiTheme="minorHAnsi"/>
        </w:rPr>
      </w:pPr>
    </w:p>
    <w:sectPr w:rsidR="0057110C" w:rsidRPr="0002269D" w:rsidSect="00D20E60">
      <w:footerReference w:type="default" r:id="rId9"/>
      <w:pgSz w:w="11906" w:h="16838" w:code="9"/>
      <w:pgMar w:top="454" w:right="1021" w:bottom="720"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F21B" w14:textId="77777777" w:rsidR="001A1857" w:rsidRDefault="001A1857" w:rsidP="009E2FD2">
      <w:r>
        <w:separator/>
      </w:r>
    </w:p>
  </w:endnote>
  <w:endnote w:type="continuationSeparator" w:id="0">
    <w:p w14:paraId="18508380" w14:textId="77777777" w:rsidR="001A1857" w:rsidRDefault="001A1857" w:rsidP="009E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haroni">
    <w:charset w:val="B1"/>
    <w:family w:val="auto"/>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9C5A" w14:textId="77777777" w:rsidR="0091759E" w:rsidRDefault="0091759E" w:rsidP="0091759E">
    <w:r>
      <w:rPr>
        <w:noProof/>
        <w:lang w:val="en-GB" w:eastAsia="en-GB"/>
      </w:rPr>
      <mc:AlternateContent>
        <mc:Choice Requires="wps">
          <w:drawing>
            <wp:anchor distT="45720" distB="45720" distL="114300" distR="114300" simplePos="0" relativeHeight="251659264" behindDoc="0" locked="0" layoutInCell="1" allowOverlap="1" wp14:anchorId="4C315D2E" wp14:editId="1CD07E90">
              <wp:simplePos x="0" y="0"/>
              <wp:positionH relativeFrom="column">
                <wp:posOffset>438150</wp:posOffset>
              </wp:positionH>
              <wp:positionV relativeFrom="paragraph">
                <wp:posOffset>-55880</wp:posOffset>
              </wp:positionV>
              <wp:extent cx="5429250" cy="391160"/>
              <wp:effectExtent l="10795" t="5715" r="825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91160"/>
                      </a:xfrm>
                      <a:prstGeom prst="rect">
                        <a:avLst/>
                      </a:prstGeom>
                      <a:solidFill>
                        <a:srgbClr val="FFFFFF"/>
                      </a:solidFill>
                      <a:ln w="9525">
                        <a:solidFill>
                          <a:schemeClr val="bg1">
                            <a:lumMod val="100000"/>
                            <a:lumOff val="0"/>
                          </a:schemeClr>
                        </a:solidFill>
                        <a:miter lim="800000"/>
                        <a:headEnd/>
                        <a:tailEnd/>
                      </a:ln>
                    </wps:spPr>
                    <wps:txbx>
                      <w:txbxContent>
                        <w:p w14:paraId="05940D6B" w14:textId="77777777" w:rsidR="0091759E" w:rsidRDefault="0091759E">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Pr="0091759E">
                            <w:rPr>
                              <w:rFonts w:ascii="Segoe UI" w:hAnsi="Segoe UI" w:cs="Segoe UI"/>
                              <w:sz w:val="16"/>
                            </w:rPr>
                            <w:t>52 Oxford Terrace Unley SA 5061</w:t>
                          </w:r>
                          <w:r>
                            <w:rPr>
                              <w:rFonts w:ascii="Segoe UI" w:hAnsi="Segoe UI" w:cs="Segoe UI"/>
                              <w:sz w:val="16"/>
                            </w:rPr>
                            <w:tab/>
                          </w:r>
                          <w:r w:rsidRPr="0091759E">
                            <w:rPr>
                              <w:rFonts w:ascii="Segoe UI" w:hAnsi="Segoe UI" w:cs="Segoe UI"/>
                              <w:b/>
                              <w:sz w:val="16"/>
                            </w:rPr>
                            <w:t xml:space="preserve">     T:</w:t>
                          </w:r>
                          <w:r>
                            <w:rPr>
                              <w:rFonts w:ascii="Segoe UI" w:hAnsi="Segoe UI" w:cs="Segoe UI"/>
                              <w:sz w:val="16"/>
                            </w:rPr>
                            <w:t xml:space="preserve"> 08 8272 1655     </w:t>
                          </w:r>
                          <w:r w:rsidRPr="0091759E">
                            <w:rPr>
                              <w:rFonts w:ascii="Segoe UI" w:hAnsi="Segoe UI" w:cs="Segoe UI"/>
                              <w:b/>
                              <w:sz w:val="16"/>
                            </w:rPr>
                            <w:t>E:</w:t>
                          </w:r>
                          <w:r>
                            <w:rPr>
                              <w:rFonts w:ascii="Segoe UI" w:hAnsi="Segoe UI" w:cs="Segoe UI"/>
                              <w:sz w:val="16"/>
                            </w:rPr>
                            <w:t xml:space="preserve"> </w:t>
                          </w:r>
                          <w:hyperlink r:id="rId1" w:history="1">
                            <w:r w:rsidRPr="00F4028F">
                              <w:rPr>
                                <w:rStyle w:val="Hyperlink"/>
                                <w:rFonts w:ascii="Segoe UI" w:hAnsi="Segoe UI" w:cs="Segoe UI"/>
                                <w:sz w:val="16"/>
                              </w:rPr>
                              <w:t>office@saintspyridon.sa.edu.au</w:t>
                            </w:r>
                          </w:hyperlink>
                        </w:p>
                        <w:p w14:paraId="1BD370B4" w14:textId="77777777" w:rsidR="0091759E" w:rsidRPr="0091759E" w:rsidRDefault="0091759E">
                          <w:pPr>
                            <w:rPr>
                              <w:rFonts w:ascii="Segoe UI" w:hAnsi="Segoe UI" w:cs="Segoe UI"/>
                              <w:b/>
                              <w:sz w:val="16"/>
                            </w:rPr>
                          </w:pPr>
                          <w:r>
                            <w:rPr>
                              <w:rFonts w:ascii="Segoe UI" w:hAnsi="Segoe UI" w:cs="Segoe UI"/>
                              <w:sz w:val="16"/>
                            </w:rPr>
                            <w:tab/>
                          </w:r>
                          <w:r>
                            <w:rPr>
                              <w:rFonts w:ascii="Segoe UI" w:hAnsi="Segoe UI" w:cs="Segoe UI"/>
                              <w:sz w:val="16"/>
                            </w:rPr>
                            <w:tab/>
                            <w:t xml:space="preserve">           PO Box 74 Unley SA 5061</w:t>
                          </w:r>
                          <w:r>
                            <w:rPr>
                              <w:rFonts w:ascii="Segoe UI" w:hAnsi="Segoe UI" w:cs="Segoe UI"/>
                              <w:sz w:val="16"/>
                            </w:rPr>
                            <w:tab/>
                            <w:t xml:space="preserve">     </w:t>
                          </w:r>
                          <w:r w:rsidRPr="0091759E">
                            <w:rPr>
                              <w:rFonts w:ascii="Segoe UI" w:hAnsi="Segoe UI" w:cs="Segoe UI"/>
                              <w:b/>
                              <w:sz w:val="16"/>
                            </w:rPr>
                            <w:t>F:</w:t>
                          </w:r>
                          <w:r>
                            <w:rPr>
                              <w:rFonts w:ascii="Segoe UI" w:hAnsi="Segoe UI" w:cs="Segoe UI"/>
                              <w:sz w:val="16"/>
                            </w:rPr>
                            <w:t xml:space="preserve"> 08 8272 1677</w:t>
                          </w:r>
                          <w:r>
                            <w:rPr>
                              <w:rFonts w:ascii="Segoe UI" w:hAnsi="Segoe UI" w:cs="Segoe UI"/>
                              <w:sz w:val="16"/>
                            </w:rPr>
                            <w:tab/>
                            <w:t xml:space="preserve">     </w:t>
                          </w:r>
                          <w:r>
                            <w:rPr>
                              <w:rFonts w:ascii="Segoe UI" w:hAnsi="Segoe UI" w:cs="Segoe UI"/>
                              <w:b/>
                              <w:sz w:val="16"/>
                            </w:rPr>
                            <w:t>www.saintspyridon.sa.edu.au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315D2E" id="_x0000_t202" coordsize="21600,21600" o:spt="202" path="m0,0l0,21600,21600,21600,21600,0xe">
              <v:stroke joinstyle="miter"/>
              <v:path gradientshapeok="t" o:connecttype="rect"/>
            </v:shapetype>
            <v:shape id="_x0000_s1029" type="#_x0000_t202" style="position:absolute;margin-left:34.5pt;margin-top:-4.35pt;width:427.5pt;height:3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" strokecolor="white [3212]">
              <v:textbox>
                <w:txbxContent>
                  <w:p w14:paraId="05940D6B" w14:textId="77777777" w:rsidR="0091759E" w:rsidRDefault="0091759E">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Pr="0091759E">
                      <w:rPr>
                        <w:rFonts w:ascii="Segoe UI" w:hAnsi="Segoe UI" w:cs="Segoe UI"/>
                        <w:sz w:val="16"/>
                      </w:rPr>
                      <w:t>52 Oxford Terrace Unley SA 5061</w:t>
                    </w:r>
                    <w:r>
                      <w:rPr>
                        <w:rFonts w:ascii="Segoe UI" w:hAnsi="Segoe UI" w:cs="Segoe UI"/>
                        <w:sz w:val="16"/>
                      </w:rPr>
                      <w:tab/>
                    </w:r>
                    <w:r w:rsidRPr="0091759E">
                      <w:rPr>
                        <w:rFonts w:ascii="Segoe UI" w:hAnsi="Segoe UI" w:cs="Segoe UI"/>
                        <w:b/>
                        <w:sz w:val="16"/>
                      </w:rPr>
                      <w:t xml:space="preserve">     T:</w:t>
                    </w:r>
                    <w:r>
                      <w:rPr>
                        <w:rFonts w:ascii="Segoe UI" w:hAnsi="Segoe UI" w:cs="Segoe UI"/>
                        <w:sz w:val="16"/>
                      </w:rPr>
                      <w:t xml:space="preserve"> 08 8272 1655     </w:t>
                    </w:r>
                    <w:r w:rsidRPr="0091759E">
                      <w:rPr>
                        <w:rFonts w:ascii="Segoe UI" w:hAnsi="Segoe UI" w:cs="Segoe UI"/>
                        <w:b/>
                        <w:sz w:val="16"/>
                      </w:rPr>
                      <w:t>E:</w:t>
                    </w:r>
                    <w:r>
                      <w:rPr>
                        <w:rFonts w:ascii="Segoe UI" w:hAnsi="Segoe UI" w:cs="Segoe UI"/>
                        <w:sz w:val="16"/>
                      </w:rPr>
                      <w:t xml:space="preserve"> </w:t>
                    </w:r>
                    <w:hyperlink r:id="rId2" w:history="1">
                      <w:r w:rsidRPr="00F4028F">
                        <w:rPr>
                          <w:rStyle w:val="Hyperlink"/>
                          <w:rFonts w:ascii="Segoe UI" w:hAnsi="Segoe UI" w:cs="Segoe UI"/>
                          <w:sz w:val="16"/>
                        </w:rPr>
                        <w:t>office@saintspyridon.sa.edu.au</w:t>
                      </w:r>
                    </w:hyperlink>
                  </w:p>
                  <w:p w14:paraId="1BD370B4" w14:textId="77777777" w:rsidR="0091759E" w:rsidRPr="0091759E" w:rsidRDefault="0091759E">
                    <w:pPr>
                      <w:rPr>
                        <w:rFonts w:ascii="Segoe UI" w:hAnsi="Segoe UI" w:cs="Segoe UI"/>
                        <w:b/>
                        <w:sz w:val="16"/>
                      </w:rPr>
                    </w:pPr>
                    <w:r>
                      <w:rPr>
                        <w:rFonts w:ascii="Segoe UI" w:hAnsi="Segoe UI" w:cs="Segoe UI"/>
                        <w:sz w:val="16"/>
                      </w:rPr>
                      <w:tab/>
                    </w:r>
                    <w:r>
                      <w:rPr>
                        <w:rFonts w:ascii="Segoe UI" w:hAnsi="Segoe UI" w:cs="Segoe UI"/>
                        <w:sz w:val="16"/>
                      </w:rPr>
                      <w:tab/>
                      <w:t xml:space="preserve">           PO Box 74 Unley SA 5061</w:t>
                    </w:r>
                    <w:r>
                      <w:rPr>
                        <w:rFonts w:ascii="Segoe UI" w:hAnsi="Segoe UI" w:cs="Segoe UI"/>
                        <w:sz w:val="16"/>
                      </w:rPr>
                      <w:tab/>
                      <w:t xml:space="preserve">     </w:t>
                    </w:r>
                    <w:r w:rsidRPr="0091759E">
                      <w:rPr>
                        <w:rFonts w:ascii="Segoe UI" w:hAnsi="Segoe UI" w:cs="Segoe UI"/>
                        <w:b/>
                        <w:sz w:val="16"/>
                      </w:rPr>
                      <w:t>F:</w:t>
                    </w:r>
                    <w:r>
                      <w:rPr>
                        <w:rFonts w:ascii="Segoe UI" w:hAnsi="Segoe UI" w:cs="Segoe UI"/>
                        <w:sz w:val="16"/>
                      </w:rPr>
                      <w:t xml:space="preserve"> 08 8272 1677</w:t>
                    </w:r>
                    <w:r>
                      <w:rPr>
                        <w:rFonts w:ascii="Segoe UI" w:hAnsi="Segoe UI" w:cs="Segoe UI"/>
                        <w:sz w:val="16"/>
                      </w:rPr>
                      <w:tab/>
                      <w:t xml:space="preserve">     </w:t>
                    </w:r>
                    <w:r>
                      <w:rPr>
                        <w:rFonts w:ascii="Segoe UI" w:hAnsi="Segoe UI" w:cs="Segoe UI"/>
                        <w:b/>
                        <w:sz w:val="16"/>
                      </w:rPr>
                      <w:t>www.saintspyridon.sa.edu.au</w:t>
                    </w:r>
                  </w:p>
                </w:txbxContent>
              </v:textbox>
              <w10:wrap type="square"/>
            </v:shape>
          </w:pict>
        </mc:Fallback>
      </mc:AlternateContent>
    </w:r>
    <w:r w:rsidRPr="0091759E">
      <w:t xml:space="preserve"> </w:t>
    </w:r>
  </w:p>
  <w:p w14:paraId="54D8EFA7" w14:textId="77777777" w:rsidR="005E5F87" w:rsidRDefault="0091759E" w:rsidP="0091759E">
    <w:pPr>
      <w:pStyle w:val="Footer"/>
      <w:jc w:val="center"/>
    </w:pPr>
    <w:r w:rsidRPr="009E2FD2">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AE7B9" w14:textId="77777777" w:rsidR="001A1857" w:rsidRDefault="001A1857" w:rsidP="009E2FD2">
      <w:r>
        <w:separator/>
      </w:r>
    </w:p>
  </w:footnote>
  <w:footnote w:type="continuationSeparator" w:id="0">
    <w:p w14:paraId="3E30ED04" w14:textId="77777777" w:rsidR="001A1857" w:rsidRDefault="001A1857" w:rsidP="009E2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3D5C"/>
    <w:multiLevelType w:val="hybridMultilevel"/>
    <w:tmpl w:val="4FAAB4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8177FF9"/>
    <w:multiLevelType w:val="hybridMultilevel"/>
    <w:tmpl w:val="A3E06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56DD330E"/>
    <w:multiLevelType w:val="hybridMultilevel"/>
    <w:tmpl w:val="D71CF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E8482C"/>
    <w:multiLevelType w:val="hybridMultilevel"/>
    <w:tmpl w:val="9F6C74D8"/>
    <w:lvl w:ilvl="0" w:tplc="AA446A54">
      <w:numFmt w:val="bullet"/>
      <w:lvlText w:val="–"/>
      <w:lvlJc w:val="left"/>
      <w:pPr>
        <w:tabs>
          <w:tab w:val="num" w:pos="2655"/>
        </w:tabs>
        <w:ind w:left="2655" w:hanging="360"/>
      </w:pPr>
      <w:rPr>
        <w:rFonts w:ascii="Times New Roman" w:eastAsia="Times New Roman" w:hAnsi="Times New Roman" w:cs="Times New Roman" w:hint="default"/>
      </w:rPr>
    </w:lvl>
    <w:lvl w:ilvl="1" w:tplc="0C090003" w:tentative="1">
      <w:start w:val="1"/>
      <w:numFmt w:val="bullet"/>
      <w:lvlText w:val="o"/>
      <w:lvlJc w:val="left"/>
      <w:pPr>
        <w:tabs>
          <w:tab w:val="num" w:pos="3375"/>
        </w:tabs>
        <w:ind w:left="3375" w:hanging="360"/>
      </w:pPr>
      <w:rPr>
        <w:rFonts w:ascii="Courier New" w:hAnsi="Courier New" w:cs="Courier New" w:hint="default"/>
      </w:rPr>
    </w:lvl>
    <w:lvl w:ilvl="2" w:tplc="0C090005" w:tentative="1">
      <w:start w:val="1"/>
      <w:numFmt w:val="bullet"/>
      <w:lvlText w:val=""/>
      <w:lvlJc w:val="left"/>
      <w:pPr>
        <w:tabs>
          <w:tab w:val="num" w:pos="4095"/>
        </w:tabs>
        <w:ind w:left="4095" w:hanging="360"/>
      </w:pPr>
      <w:rPr>
        <w:rFonts w:ascii="Wingdings" w:hAnsi="Wingdings" w:hint="default"/>
      </w:rPr>
    </w:lvl>
    <w:lvl w:ilvl="3" w:tplc="0C090001" w:tentative="1">
      <w:start w:val="1"/>
      <w:numFmt w:val="bullet"/>
      <w:lvlText w:val=""/>
      <w:lvlJc w:val="left"/>
      <w:pPr>
        <w:tabs>
          <w:tab w:val="num" w:pos="4815"/>
        </w:tabs>
        <w:ind w:left="4815" w:hanging="360"/>
      </w:pPr>
      <w:rPr>
        <w:rFonts w:ascii="Symbol" w:hAnsi="Symbol" w:hint="default"/>
      </w:rPr>
    </w:lvl>
    <w:lvl w:ilvl="4" w:tplc="0C090003" w:tentative="1">
      <w:start w:val="1"/>
      <w:numFmt w:val="bullet"/>
      <w:lvlText w:val="o"/>
      <w:lvlJc w:val="left"/>
      <w:pPr>
        <w:tabs>
          <w:tab w:val="num" w:pos="5535"/>
        </w:tabs>
        <w:ind w:left="5535" w:hanging="360"/>
      </w:pPr>
      <w:rPr>
        <w:rFonts w:ascii="Courier New" w:hAnsi="Courier New" w:cs="Courier New" w:hint="default"/>
      </w:rPr>
    </w:lvl>
    <w:lvl w:ilvl="5" w:tplc="0C090005" w:tentative="1">
      <w:start w:val="1"/>
      <w:numFmt w:val="bullet"/>
      <w:lvlText w:val=""/>
      <w:lvlJc w:val="left"/>
      <w:pPr>
        <w:tabs>
          <w:tab w:val="num" w:pos="6255"/>
        </w:tabs>
        <w:ind w:left="6255" w:hanging="360"/>
      </w:pPr>
      <w:rPr>
        <w:rFonts w:ascii="Wingdings" w:hAnsi="Wingdings" w:hint="default"/>
      </w:rPr>
    </w:lvl>
    <w:lvl w:ilvl="6" w:tplc="0C090001" w:tentative="1">
      <w:start w:val="1"/>
      <w:numFmt w:val="bullet"/>
      <w:lvlText w:val=""/>
      <w:lvlJc w:val="left"/>
      <w:pPr>
        <w:tabs>
          <w:tab w:val="num" w:pos="6975"/>
        </w:tabs>
        <w:ind w:left="6975" w:hanging="360"/>
      </w:pPr>
      <w:rPr>
        <w:rFonts w:ascii="Symbol" w:hAnsi="Symbol" w:hint="default"/>
      </w:rPr>
    </w:lvl>
    <w:lvl w:ilvl="7" w:tplc="0C090003" w:tentative="1">
      <w:start w:val="1"/>
      <w:numFmt w:val="bullet"/>
      <w:lvlText w:val="o"/>
      <w:lvlJc w:val="left"/>
      <w:pPr>
        <w:tabs>
          <w:tab w:val="num" w:pos="7695"/>
        </w:tabs>
        <w:ind w:left="7695" w:hanging="360"/>
      </w:pPr>
      <w:rPr>
        <w:rFonts w:ascii="Courier New" w:hAnsi="Courier New" w:cs="Courier New" w:hint="default"/>
      </w:rPr>
    </w:lvl>
    <w:lvl w:ilvl="8" w:tplc="0C090005" w:tentative="1">
      <w:start w:val="1"/>
      <w:numFmt w:val="bullet"/>
      <w:lvlText w:val=""/>
      <w:lvlJc w:val="left"/>
      <w:pPr>
        <w:tabs>
          <w:tab w:val="num" w:pos="8415"/>
        </w:tabs>
        <w:ind w:left="841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94"/>
    <w:rsid w:val="00014C49"/>
    <w:rsid w:val="0002269D"/>
    <w:rsid w:val="000722BB"/>
    <w:rsid w:val="00077CC3"/>
    <w:rsid w:val="00095461"/>
    <w:rsid w:val="000D5CFE"/>
    <w:rsid w:val="000F6245"/>
    <w:rsid w:val="00113984"/>
    <w:rsid w:val="00122D7D"/>
    <w:rsid w:val="001641F4"/>
    <w:rsid w:val="001726E6"/>
    <w:rsid w:val="00184746"/>
    <w:rsid w:val="001A1857"/>
    <w:rsid w:val="001A3E1A"/>
    <w:rsid w:val="001C4558"/>
    <w:rsid w:val="001E5AD0"/>
    <w:rsid w:val="00203488"/>
    <w:rsid w:val="002448D5"/>
    <w:rsid w:val="00257F91"/>
    <w:rsid w:val="002A3F99"/>
    <w:rsid w:val="002C73EC"/>
    <w:rsid w:val="00354B8B"/>
    <w:rsid w:val="003621A3"/>
    <w:rsid w:val="00363194"/>
    <w:rsid w:val="003A6913"/>
    <w:rsid w:val="003C684A"/>
    <w:rsid w:val="003E11D5"/>
    <w:rsid w:val="003E43B0"/>
    <w:rsid w:val="003E5165"/>
    <w:rsid w:val="003E71DB"/>
    <w:rsid w:val="003F6F59"/>
    <w:rsid w:val="004157A1"/>
    <w:rsid w:val="004243C0"/>
    <w:rsid w:val="0042565D"/>
    <w:rsid w:val="004275DE"/>
    <w:rsid w:val="00460881"/>
    <w:rsid w:val="00473E27"/>
    <w:rsid w:val="00480B70"/>
    <w:rsid w:val="004853EF"/>
    <w:rsid w:val="004B3BB7"/>
    <w:rsid w:val="004C71C1"/>
    <w:rsid w:val="004C7BD4"/>
    <w:rsid w:val="004C7F6D"/>
    <w:rsid w:val="004F77CB"/>
    <w:rsid w:val="0055393F"/>
    <w:rsid w:val="005641AC"/>
    <w:rsid w:val="0057110C"/>
    <w:rsid w:val="00573139"/>
    <w:rsid w:val="005758EF"/>
    <w:rsid w:val="005C2C8B"/>
    <w:rsid w:val="005E1494"/>
    <w:rsid w:val="005E5F87"/>
    <w:rsid w:val="006904D7"/>
    <w:rsid w:val="006C4846"/>
    <w:rsid w:val="00706884"/>
    <w:rsid w:val="007107C9"/>
    <w:rsid w:val="00723B3F"/>
    <w:rsid w:val="00726111"/>
    <w:rsid w:val="00755505"/>
    <w:rsid w:val="007B1D94"/>
    <w:rsid w:val="007F2B22"/>
    <w:rsid w:val="008215E1"/>
    <w:rsid w:val="00825724"/>
    <w:rsid w:val="00891BF2"/>
    <w:rsid w:val="008C532D"/>
    <w:rsid w:val="008C6914"/>
    <w:rsid w:val="009078D0"/>
    <w:rsid w:val="0091759E"/>
    <w:rsid w:val="009A79D2"/>
    <w:rsid w:val="009E2FD2"/>
    <w:rsid w:val="00A157B3"/>
    <w:rsid w:val="00A24E07"/>
    <w:rsid w:val="00A4789C"/>
    <w:rsid w:val="00A8688F"/>
    <w:rsid w:val="00AD4E26"/>
    <w:rsid w:val="00AF2F83"/>
    <w:rsid w:val="00AF37FE"/>
    <w:rsid w:val="00B04C60"/>
    <w:rsid w:val="00B736AE"/>
    <w:rsid w:val="00BA62FA"/>
    <w:rsid w:val="00C10265"/>
    <w:rsid w:val="00C458BC"/>
    <w:rsid w:val="00C64E8C"/>
    <w:rsid w:val="00C75CD1"/>
    <w:rsid w:val="00CA0451"/>
    <w:rsid w:val="00CB3ADF"/>
    <w:rsid w:val="00CE116E"/>
    <w:rsid w:val="00D1619B"/>
    <w:rsid w:val="00D20E60"/>
    <w:rsid w:val="00D4428B"/>
    <w:rsid w:val="00D575DC"/>
    <w:rsid w:val="00D918A4"/>
    <w:rsid w:val="00DD372B"/>
    <w:rsid w:val="00DE3E39"/>
    <w:rsid w:val="00DF3135"/>
    <w:rsid w:val="00E44F46"/>
    <w:rsid w:val="00E52585"/>
    <w:rsid w:val="00E62A81"/>
    <w:rsid w:val="00E80EEE"/>
    <w:rsid w:val="00E81892"/>
    <w:rsid w:val="00EB3DD1"/>
    <w:rsid w:val="00EE5678"/>
    <w:rsid w:val="00EF18DA"/>
    <w:rsid w:val="00F279DA"/>
    <w:rsid w:val="00F713ED"/>
    <w:rsid w:val="00F74DB0"/>
    <w:rsid w:val="00FD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oNotEmbedSmartTags/>
  <w:decimalSymbol w:val="."/>
  <w:listSeparator w:val=","/>
  <w14:docId w14:val="00D9C27C"/>
  <w15:docId w15:val="{9F43116F-4FF4-4C7D-BD03-B8CD227B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7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3B0"/>
    <w:rPr>
      <w:rFonts w:ascii="Tahoma" w:hAnsi="Tahoma" w:cs="Tahoma"/>
      <w:sz w:val="16"/>
      <w:szCs w:val="16"/>
    </w:rPr>
  </w:style>
  <w:style w:type="paragraph" w:styleId="ListParagraph">
    <w:name w:val="List Paragraph"/>
    <w:basedOn w:val="Normal"/>
    <w:uiPriority w:val="34"/>
    <w:qFormat/>
    <w:rsid w:val="0042565D"/>
    <w:pPr>
      <w:ind w:left="720"/>
      <w:contextualSpacing/>
    </w:pPr>
  </w:style>
  <w:style w:type="paragraph" w:styleId="Header">
    <w:name w:val="header"/>
    <w:basedOn w:val="Normal"/>
    <w:link w:val="HeaderChar"/>
    <w:rsid w:val="009E2FD2"/>
    <w:pPr>
      <w:tabs>
        <w:tab w:val="center" w:pos="4680"/>
        <w:tab w:val="right" w:pos="9360"/>
      </w:tabs>
    </w:pPr>
  </w:style>
  <w:style w:type="character" w:customStyle="1" w:styleId="HeaderChar">
    <w:name w:val="Header Char"/>
    <w:basedOn w:val="DefaultParagraphFont"/>
    <w:link w:val="Header"/>
    <w:rsid w:val="009E2FD2"/>
    <w:rPr>
      <w:sz w:val="24"/>
      <w:szCs w:val="24"/>
    </w:rPr>
  </w:style>
  <w:style w:type="paragraph" w:styleId="Footer">
    <w:name w:val="footer"/>
    <w:basedOn w:val="Normal"/>
    <w:link w:val="FooterChar"/>
    <w:uiPriority w:val="99"/>
    <w:rsid w:val="009E2FD2"/>
    <w:pPr>
      <w:tabs>
        <w:tab w:val="center" w:pos="4680"/>
        <w:tab w:val="right" w:pos="9360"/>
      </w:tabs>
    </w:pPr>
  </w:style>
  <w:style w:type="character" w:customStyle="1" w:styleId="FooterChar">
    <w:name w:val="Footer Char"/>
    <w:basedOn w:val="DefaultParagraphFont"/>
    <w:link w:val="Footer"/>
    <w:uiPriority w:val="99"/>
    <w:rsid w:val="009E2FD2"/>
    <w:rPr>
      <w:sz w:val="24"/>
      <w:szCs w:val="24"/>
    </w:rPr>
  </w:style>
  <w:style w:type="character" w:styleId="Hyperlink">
    <w:name w:val="Hyperlink"/>
    <w:basedOn w:val="DefaultParagraphFont"/>
    <w:unhideWhenUsed/>
    <w:rsid w:val="00917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office@saintspyridon.sa.edu.au" TargetMode="External"/><Relationship Id="rId2" Type="http://schemas.openxmlformats.org/officeDocument/2006/relationships/hyperlink" Target="mailto:office@saintspyridon.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9801-8F81-8343-B418-1E4A6B7F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Greek Orthodox Church &amp; Community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Kosmadopoulos</dc:creator>
  <cp:lastModifiedBy>Microsoft Office User</cp:lastModifiedBy>
  <cp:revision>4</cp:revision>
  <cp:lastPrinted>2017-09-28T02:36:00Z</cp:lastPrinted>
  <dcterms:created xsi:type="dcterms:W3CDTF">2017-11-29T02:22:00Z</dcterms:created>
  <dcterms:modified xsi:type="dcterms:W3CDTF">2017-12-07T03:44:00Z</dcterms:modified>
</cp:coreProperties>
</file>